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67" w:rsidRPr="00D93067" w:rsidRDefault="00D93067" w:rsidP="00D93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067">
        <w:rPr>
          <w:rFonts w:ascii="Times New Roman" w:hAnsi="Times New Roman" w:cs="Times New Roman"/>
          <w:b/>
          <w:sz w:val="28"/>
          <w:szCs w:val="28"/>
        </w:rPr>
        <w:t>YURT DIŞI SEÇMEN KÜTÜĞÜNE KAYITLI OLUP OLMADIĞINIZI KONTROL ETTİNİZ Mİ?</w:t>
      </w:r>
    </w:p>
    <w:p w:rsid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067" w:rsidRP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3067" w:rsidRP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  <w:r w:rsidRPr="00D93067">
        <w:rPr>
          <w:rFonts w:ascii="Times New Roman" w:hAnsi="Times New Roman" w:cs="Times New Roman"/>
          <w:sz w:val="28"/>
          <w:szCs w:val="28"/>
        </w:rPr>
        <w:t xml:space="preserve">Yurt dışı seçmen kütüğüne kayıtlı değilseniz veya kayıtlarınızda bir yanlışlık var ise, 9 TEMMUZ 2014 TARİHİNE KADAR Başkonsolosluklara şahsen başvurarak adres beyanında bulunmanız gerekmektedir. </w:t>
      </w:r>
    </w:p>
    <w:p w:rsidR="00D93067" w:rsidRP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  <w:r w:rsidRPr="00D93067">
        <w:rPr>
          <w:rFonts w:ascii="Times New Roman" w:hAnsi="Times New Roman" w:cs="Times New Roman"/>
          <w:sz w:val="28"/>
          <w:szCs w:val="28"/>
        </w:rPr>
        <w:t xml:space="preserve">Yurt dışı seçmen kütüğüne kayıtlı olup olmadığınızı aşağıdaki linkten kontrol edebilirsiniz: </w:t>
      </w:r>
    </w:p>
    <w:p w:rsid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067" w:rsidRP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93067">
          <w:rPr>
            <w:rStyle w:val="Hyperlink"/>
            <w:rFonts w:ascii="Times New Roman" w:hAnsi="Times New Roman" w:cs="Times New Roman"/>
            <w:sz w:val="28"/>
            <w:szCs w:val="28"/>
          </w:rPr>
          <w:t>http://ysk.gov.tr/ysk/secmenBilgiYurtdisi.jsp;MyJSessionID=zgvjTypFZxdXKfNvG6Mk4ZGnLyjjpHwhRKXYwrLMT1KhG27bx2Rd!726771190?_afrLoop=17633623453134974&amp;_afrWindowMode=0&amp;_afrWindowId=vecbeuriy_19</w:t>
        </w:r>
      </w:hyperlink>
    </w:p>
    <w:p w:rsid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067" w:rsidRP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067" w:rsidRPr="00D93067" w:rsidRDefault="00D93067" w:rsidP="00D93067">
      <w:pPr>
        <w:jc w:val="both"/>
        <w:rPr>
          <w:rFonts w:ascii="Times New Roman" w:hAnsi="Times New Roman" w:cs="Times New Roman"/>
          <w:sz w:val="28"/>
          <w:szCs w:val="28"/>
        </w:rPr>
      </w:pPr>
      <w:r w:rsidRPr="00D93067">
        <w:rPr>
          <w:rFonts w:ascii="Times New Roman" w:hAnsi="Times New Roman" w:cs="Times New Roman"/>
          <w:sz w:val="28"/>
          <w:szCs w:val="28"/>
        </w:rPr>
        <w:t xml:space="preserve">Önemle duyurulur. </w:t>
      </w:r>
    </w:p>
    <w:p w:rsidR="00513484" w:rsidRPr="00D93067" w:rsidRDefault="00513484" w:rsidP="00D930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3484" w:rsidRPr="00D9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67"/>
    <w:rsid w:val="00513484"/>
    <w:rsid w:val="00D9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19659-B58B-47ED-AD07-8614F706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0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0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sk.gov.tr/ysk/secmenBilgiYurtdisi.jsp;MyJSessionID=zgvjTypFZxdXKfNvG6Mk4ZGnLyjjpHwhRKXYwrLMT1KhG27bx2Rd!726771190?_afrLoop=17633623453134974&amp;_afrWindowMode=0&amp;_afrWindowId=vecbeuriy_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1</cp:revision>
  <dcterms:created xsi:type="dcterms:W3CDTF">2014-07-02T14:52:00Z</dcterms:created>
  <dcterms:modified xsi:type="dcterms:W3CDTF">2014-07-02T14:53:00Z</dcterms:modified>
</cp:coreProperties>
</file>