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C4" w:rsidRDefault="000626C4" w:rsidP="00914632">
      <w:pPr>
        <w:spacing w:before="100" w:beforeAutospacing="1" w:after="100" w:afterAutospacing="1" w:line="288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tr-TR"/>
        </w:rPr>
      </w:pPr>
      <w:r w:rsidRPr="000626C4">
        <w:rPr>
          <w:rFonts w:ascii="Times New Roman" w:hAnsi="Times New Roman"/>
          <w:b/>
          <w:bCs/>
          <w:noProof/>
          <w:sz w:val="26"/>
          <w:szCs w:val="26"/>
          <w:lang w:eastAsia="tr-TR"/>
        </w:rPr>
        <w:drawing>
          <wp:inline distT="0" distB="0" distL="0" distR="0">
            <wp:extent cx="1790700" cy="2038350"/>
            <wp:effectExtent l="0" t="0" r="0" b="0"/>
            <wp:docPr id="1" name="Picture 1" descr="\\S051NET02\OrtakBelgeler\Sekreter\SEKRETERLİK\DOSYALAR\LOGOLAR\GÜNCEL LOGOLARIMIZ - 2012 DE GELDİ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Belgeler\Sekreter\SEKRETERLİK\DOSYALAR\LOGOLAR\GÜNCEL LOGOLARIMIZ - 2012 DE GELDİ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39" cy="206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32" w:rsidRDefault="00914632" w:rsidP="00914632">
      <w:pPr>
        <w:spacing w:before="100" w:beforeAutospacing="1" w:after="100" w:afterAutospacing="1" w:line="288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tr-TR"/>
        </w:rPr>
      </w:pPr>
    </w:p>
    <w:p w:rsidR="000626C4" w:rsidRDefault="000626C4" w:rsidP="000626C4">
      <w:pPr>
        <w:spacing w:before="100" w:beforeAutospacing="1" w:after="100" w:afterAutospacing="1" w:line="288" w:lineRule="atLeast"/>
        <w:jc w:val="center"/>
        <w:rPr>
          <w:rFonts w:ascii="Times New Roman" w:hAnsi="Times New Roman"/>
          <w:b/>
          <w:bCs/>
          <w:sz w:val="30"/>
          <w:szCs w:val="30"/>
          <w:u w:val="single"/>
          <w:lang w:eastAsia="tr-TR"/>
        </w:rPr>
      </w:pPr>
      <w:bookmarkStart w:id="0" w:name="_GoBack"/>
      <w:bookmarkEnd w:id="0"/>
      <w:r w:rsidRPr="000626C4">
        <w:rPr>
          <w:rFonts w:ascii="Times New Roman" w:hAnsi="Times New Roman"/>
          <w:b/>
          <w:bCs/>
          <w:sz w:val="30"/>
          <w:szCs w:val="30"/>
          <w:u w:val="single"/>
          <w:lang w:eastAsia="tr-TR"/>
        </w:rPr>
        <w:t>1978 Doğumluların Dövizle Askerl</w:t>
      </w:r>
      <w:r>
        <w:rPr>
          <w:rFonts w:ascii="Times New Roman" w:hAnsi="Times New Roman"/>
          <w:b/>
          <w:bCs/>
          <w:sz w:val="30"/>
          <w:szCs w:val="30"/>
          <w:u w:val="single"/>
          <w:lang w:eastAsia="tr-TR"/>
        </w:rPr>
        <w:t xml:space="preserve">ik Başvuruları Hakkında Duyuru </w:t>
      </w:r>
    </w:p>
    <w:p w:rsidR="000626C4" w:rsidRDefault="000626C4" w:rsidP="000626C4">
      <w:pPr>
        <w:spacing w:before="100" w:beforeAutospacing="1" w:after="100" w:afterAutospacing="1" w:line="288" w:lineRule="atLeast"/>
        <w:jc w:val="both"/>
        <w:rPr>
          <w:rFonts w:ascii="Times New Roman" w:hAnsi="Times New Roman"/>
          <w:b/>
          <w:bCs/>
          <w:sz w:val="30"/>
          <w:szCs w:val="30"/>
          <w:u w:val="single"/>
          <w:lang w:eastAsia="tr-TR"/>
        </w:rPr>
      </w:pPr>
    </w:p>
    <w:p w:rsidR="000626C4" w:rsidRPr="000626C4" w:rsidRDefault="000626C4" w:rsidP="00ED4F19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26"/>
          <w:szCs w:val="26"/>
          <w:lang w:eastAsia="tr-TR"/>
        </w:rPr>
      </w:pPr>
      <w:r w:rsidRPr="000626C4">
        <w:rPr>
          <w:rFonts w:ascii="Times New Roman" w:hAnsi="Times New Roman"/>
          <w:sz w:val="26"/>
          <w:szCs w:val="26"/>
          <w:lang w:eastAsia="tr-TR"/>
        </w:rPr>
        <w:t>1978 doğumlu olan ve askerlik görevini henüz yerine getirmemiş durumda bulunan vatandaşlarımızın mağdur olmamalarını teminen aşağıda kayıtlı bilgilerin hatırlatılmasında yarar görülmektedir:</w:t>
      </w:r>
    </w:p>
    <w:p w:rsidR="000626C4" w:rsidRPr="000626C4" w:rsidRDefault="000626C4" w:rsidP="00ED4F19">
      <w:pPr>
        <w:pStyle w:val="NormalWeb"/>
        <w:spacing w:line="276" w:lineRule="auto"/>
        <w:jc w:val="both"/>
        <w:rPr>
          <w:rFonts w:ascii="Georgia" w:hAnsi="Georgia"/>
          <w:sz w:val="26"/>
          <w:szCs w:val="26"/>
        </w:rPr>
      </w:pPr>
      <w:r w:rsidRPr="000626C4">
        <w:rPr>
          <w:sz w:val="26"/>
          <w:szCs w:val="26"/>
        </w:rPr>
        <w:t xml:space="preserve">-1111 sayılı Askerlik Kanunu’na, 27.01.2016 tarih ve 6661 sayılı Kanun’la eklenen geçici 53.Madde gereği </w:t>
      </w:r>
      <w:r w:rsidRPr="000626C4">
        <w:rPr>
          <w:rStyle w:val="Strong"/>
          <w:sz w:val="26"/>
          <w:szCs w:val="26"/>
        </w:rPr>
        <w:t>1978</w:t>
      </w:r>
      <w:r w:rsidRPr="000626C4">
        <w:rPr>
          <w:sz w:val="26"/>
          <w:szCs w:val="26"/>
        </w:rPr>
        <w:t xml:space="preserve"> doğumlu vatandaşlarımızın dövizle askerlikten yararlanmaları için Başkonsolosluğumuza </w:t>
      </w:r>
      <w:r w:rsidRPr="000626C4">
        <w:rPr>
          <w:rStyle w:val="Strong"/>
          <w:sz w:val="26"/>
          <w:szCs w:val="26"/>
        </w:rPr>
        <w:t xml:space="preserve">31 Aralık 2016 </w:t>
      </w:r>
      <w:r w:rsidRPr="000626C4">
        <w:rPr>
          <w:rStyle w:val="Strong"/>
          <w:b w:val="0"/>
          <w:bCs w:val="0"/>
          <w:sz w:val="26"/>
          <w:szCs w:val="26"/>
        </w:rPr>
        <w:t>tarihinden önce başvuruda bulunmaları ve ödemelerini tamamlamaları gerekmektedir.</w:t>
      </w:r>
      <w:r w:rsidRPr="000626C4">
        <w:rPr>
          <w:rStyle w:val="Strong"/>
          <w:sz w:val="26"/>
          <w:szCs w:val="26"/>
        </w:rPr>
        <w:t xml:space="preserve"> </w:t>
      </w:r>
    </w:p>
    <w:p w:rsidR="000626C4" w:rsidRPr="000626C4" w:rsidRDefault="000626C4" w:rsidP="00ED4F19">
      <w:pPr>
        <w:spacing w:line="276" w:lineRule="auto"/>
        <w:jc w:val="both"/>
        <w:rPr>
          <w:rFonts w:ascii="Times New Roman" w:hAnsi="Times New Roman"/>
          <w:sz w:val="26"/>
          <w:szCs w:val="26"/>
          <w:lang w:eastAsia="tr-TR"/>
        </w:rPr>
      </w:pPr>
      <w:r w:rsidRPr="000626C4">
        <w:rPr>
          <w:rFonts w:ascii="Times New Roman" w:hAnsi="Times New Roman"/>
          <w:sz w:val="26"/>
          <w:szCs w:val="26"/>
          <w:lang w:eastAsia="tr-TR"/>
        </w:rPr>
        <w:t xml:space="preserve">-Bu durumda olan vatandaşlarımızın (1978 doğumlular) 01 Ocak 2017 tarihinden itibaren yapacakları dövizle askerlik başvuruları kabul edilemeyecektir. </w:t>
      </w:r>
    </w:p>
    <w:p w:rsidR="000626C4" w:rsidRPr="000626C4" w:rsidRDefault="000626C4" w:rsidP="00ED4F19">
      <w:pPr>
        <w:spacing w:line="276" w:lineRule="auto"/>
        <w:jc w:val="both"/>
        <w:rPr>
          <w:rFonts w:ascii="Times New Roman" w:hAnsi="Times New Roman"/>
          <w:sz w:val="26"/>
          <w:szCs w:val="26"/>
          <w:lang w:eastAsia="tr-TR"/>
        </w:rPr>
      </w:pPr>
    </w:p>
    <w:p w:rsidR="000626C4" w:rsidRPr="000626C4" w:rsidRDefault="000626C4" w:rsidP="00ED4F19">
      <w:pPr>
        <w:spacing w:line="276" w:lineRule="auto"/>
        <w:jc w:val="both"/>
        <w:rPr>
          <w:rFonts w:ascii="Times New Roman" w:hAnsi="Times New Roman"/>
          <w:sz w:val="26"/>
          <w:szCs w:val="26"/>
          <w:lang w:eastAsia="tr-TR"/>
        </w:rPr>
      </w:pPr>
      <w:r w:rsidRPr="000626C4">
        <w:rPr>
          <w:rFonts w:ascii="Times New Roman" w:hAnsi="Times New Roman"/>
          <w:sz w:val="26"/>
          <w:szCs w:val="26"/>
          <w:lang w:eastAsia="tr-TR"/>
        </w:rPr>
        <w:t xml:space="preserve">-Öte yandan, </w:t>
      </w:r>
      <w:proofErr w:type="spellStart"/>
      <w:r w:rsidRPr="000626C4">
        <w:rPr>
          <w:rFonts w:ascii="Times New Roman" w:hAnsi="Times New Roman"/>
          <w:sz w:val="26"/>
          <w:szCs w:val="26"/>
          <w:lang w:eastAsia="tr-TR"/>
        </w:rPr>
        <w:t>bahsekonu</w:t>
      </w:r>
      <w:proofErr w:type="spellEnd"/>
      <w:r w:rsidRPr="000626C4">
        <w:rPr>
          <w:rFonts w:ascii="Times New Roman" w:hAnsi="Times New Roman"/>
          <w:sz w:val="26"/>
          <w:szCs w:val="26"/>
          <w:lang w:eastAsia="tr-TR"/>
        </w:rPr>
        <w:t xml:space="preserve"> askerlik başvurularının ivedi bir şekilde tamamlanmasını teminen, sadece </w:t>
      </w:r>
      <w:r w:rsidRPr="000626C4">
        <w:rPr>
          <w:rFonts w:ascii="Times New Roman" w:hAnsi="Times New Roman"/>
          <w:b/>
          <w:bCs/>
          <w:sz w:val="26"/>
          <w:szCs w:val="26"/>
          <w:u w:val="single"/>
          <w:lang w:eastAsia="tr-TR"/>
        </w:rPr>
        <w:t xml:space="preserve">1978 doğumlu vatandaşlarımız </w:t>
      </w:r>
      <w:r w:rsidRPr="000626C4">
        <w:rPr>
          <w:rFonts w:ascii="Times New Roman" w:hAnsi="Times New Roman"/>
          <w:sz w:val="26"/>
          <w:szCs w:val="26"/>
          <w:lang w:eastAsia="tr-TR"/>
        </w:rPr>
        <w:t xml:space="preserve">- dövizle askerlik işlemleriyle sınırlı olmak kaydıyla- </w:t>
      </w:r>
      <w:r w:rsidRPr="000626C4">
        <w:rPr>
          <w:rFonts w:ascii="Times New Roman" w:hAnsi="Times New Roman"/>
          <w:b/>
          <w:bCs/>
          <w:sz w:val="26"/>
          <w:szCs w:val="26"/>
        </w:rPr>
        <w:t xml:space="preserve">16 Kasım 2016 – 31 Aralık 2016 tarihleri arasında randevu almadan Başkonsolosluğumuza gelebileceklerdir. </w:t>
      </w:r>
    </w:p>
    <w:p w:rsidR="000626C4" w:rsidRPr="000626C4" w:rsidRDefault="000626C4" w:rsidP="00ED4F19">
      <w:pPr>
        <w:pStyle w:val="NormalWeb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626C4">
        <w:rPr>
          <w:sz w:val="26"/>
          <w:szCs w:val="26"/>
        </w:rPr>
        <w:t>Dövizle askerlikle il</w:t>
      </w:r>
      <w:r w:rsidR="00A90007">
        <w:rPr>
          <w:sz w:val="26"/>
          <w:szCs w:val="26"/>
        </w:rPr>
        <w:t xml:space="preserve">gili </w:t>
      </w:r>
      <w:r w:rsidRPr="000626C4">
        <w:rPr>
          <w:sz w:val="26"/>
          <w:szCs w:val="26"/>
        </w:rPr>
        <w:t xml:space="preserve">soruların Başkonsolosluğumuzun </w:t>
      </w:r>
      <w:hyperlink r:id="rId5" w:history="1">
        <w:r w:rsidRPr="000626C4">
          <w:rPr>
            <w:rStyle w:val="Hyperlink"/>
            <w:color w:val="000099"/>
            <w:sz w:val="26"/>
            <w:szCs w:val="26"/>
          </w:rPr>
          <w:t>konsulat.karlsruhe@mfa.gov.tr</w:t>
        </w:r>
      </w:hyperlink>
      <w:r>
        <w:rPr>
          <w:sz w:val="26"/>
          <w:szCs w:val="26"/>
        </w:rPr>
        <w:t xml:space="preserve"> </w:t>
      </w:r>
      <w:r w:rsidRPr="000626C4">
        <w:rPr>
          <w:sz w:val="26"/>
          <w:szCs w:val="26"/>
        </w:rPr>
        <w:t>e-posta adresinize iletilmesi mümkündür.</w:t>
      </w:r>
    </w:p>
    <w:p w:rsidR="000626C4" w:rsidRDefault="000626C4" w:rsidP="00ED4F19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0626C4" w:rsidRPr="000626C4" w:rsidRDefault="000626C4" w:rsidP="00ED4F19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0626C4" w:rsidRDefault="000626C4" w:rsidP="00ED4F19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En iyi dileklerimizle.</w:t>
      </w:r>
      <w:proofErr w:type="gramEnd"/>
    </w:p>
    <w:p w:rsidR="000626C4" w:rsidRPr="000626C4" w:rsidRDefault="000626C4" w:rsidP="00ED4F19">
      <w:pPr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15.11.2016 </w:t>
      </w:r>
    </w:p>
    <w:p w:rsidR="00660FA8" w:rsidRPr="000626C4" w:rsidRDefault="00660FA8" w:rsidP="000626C4">
      <w:pPr>
        <w:jc w:val="both"/>
        <w:rPr>
          <w:sz w:val="26"/>
          <w:szCs w:val="26"/>
        </w:rPr>
      </w:pPr>
    </w:p>
    <w:sectPr w:rsidR="00660FA8" w:rsidRPr="000626C4" w:rsidSect="00ED4F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C4"/>
    <w:rsid w:val="000626C4"/>
    <w:rsid w:val="00660FA8"/>
    <w:rsid w:val="00914632"/>
    <w:rsid w:val="00A90007"/>
    <w:rsid w:val="00E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C658F-D0A0-4B3F-A1FE-7BFC72F4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C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6C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626C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626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sulat.karlsruhe@mfa.gov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3</cp:revision>
  <cp:lastPrinted>2016-11-15T14:28:00Z</cp:lastPrinted>
  <dcterms:created xsi:type="dcterms:W3CDTF">2016-11-15T14:20:00Z</dcterms:created>
  <dcterms:modified xsi:type="dcterms:W3CDTF">2016-11-15T14:37:00Z</dcterms:modified>
</cp:coreProperties>
</file>