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09A" w:rsidRPr="00B9391A" w:rsidRDefault="00F21489" w:rsidP="00E54C5E">
      <w:pPr>
        <w:spacing w:after="0" w:line="240" w:lineRule="auto"/>
        <w:jc w:val="center"/>
        <w:rPr>
          <w:sz w:val="30"/>
          <w:szCs w:val="30"/>
        </w:rPr>
      </w:pPr>
      <w:r w:rsidRPr="00B9391A">
        <w:rPr>
          <w:noProof/>
          <w:sz w:val="30"/>
          <w:szCs w:val="30"/>
          <w:lang w:eastAsia="tr-TR"/>
        </w:rPr>
        <w:drawing>
          <wp:inline distT="0" distB="0" distL="0" distR="0">
            <wp:extent cx="1362075" cy="1609343"/>
            <wp:effectExtent l="0" t="0" r="0" b="0"/>
            <wp:docPr id="1" name="Picture 1" descr="\\S051NET02\OrtakBelgeler\Sekreter\SEKRETERLİK\DOSYALAR\LOGOLAR\GÜNCEL LOGOLARIMIZ - 2012 DE GELDİ\Karlsruhe_BK_TR_60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051NET02\OrtakBelgeler\Sekreter\SEKRETERLİK\DOSYALAR\LOGOLAR\GÜNCEL LOGOLARIMIZ - 2012 DE GELDİ\Karlsruhe_BK_TR_600_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09" cy="16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5E" w:rsidRPr="00B9391A" w:rsidRDefault="00E54C5E" w:rsidP="00E54C5E">
      <w:pPr>
        <w:spacing w:after="0" w:line="240" w:lineRule="auto"/>
        <w:jc w:val="center"/>
        <w:rPr>
          <w:sz w:val="32"/>
          <w:szCs w:val="32"/>
        </w:rPr>
      </w:pPr>
    </w:p>
    <w:p w:rsidR="00F21489" w:rsidRPr="00B9391A" w:rsidRDefault="00E54C5E" w:rsidP="00E54C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9391A">
        <w:rPr>
          <w:rFonts w:ascii="Times New Roman" w:hAnsi="Times New Roman" w:cs="Times New Roman"/>
          <w:b/>
          <w:sz w:val="32"/>
          <w:szCs w:val="32"/>
          <w:u w:val="single"/>
        </w:rPr>
        <w:t>DUYURU</w:t>
      </w:r>
    </w:p>
    <w:p w:rsidR="00E54C5E" w:rsidRPr="00B9391A" w:rsidRDefault="00E54C5E" w:rsidP="00E54C5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C63E0" w:rsidRPr="00B9391A" w:rsidRDefault="00140EC8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B9391A">
        <w:rPr>
          <w:rFonts w:ascii="Times New Roman" w:hAnsi="Times New Roman" w:cs="Times New Roman"/>
          <w:sz w:val="32"/>
          <w:szCs w:val="32"/>
        </w:rPr>
        <w:t xml:space="preserve">Karlsruhe Toplu Taşıma İşletmeleri (VBK) tarafından yapılan bir </w:t>
      </w:r>
      <w:r w:rsidR="00B9391A" w:rsidRPr="00B9391A">
        <w:rPr>
          <w:rFonts w:ascii="Times New Roman" w:hAnsi="Times New Roman" w:cs="Times New Roman"/>
          <w:sz w:val="32"/>
          <w:szCs w:val="32"/>
        </w:rPr>
        <w:t>duyuruda,</w:t>
      </w:r>
      <w:r w:rsidRPr="00B9391A">
        <w:rPr>
          <w:rFonts w:ascii="Times New Roman" w:hAnsi="Times New Roman" w:cs="Times New Roman"/>
          <w:sz w:val="32"/>
          <w:szCs w:val="32"/>
        </w:rPr>
        <w:t xml:space="preserve"> </w:t>
      </w:r>
      <w:r w:rsidR="00F21489" w:rsidRPr="00B9391A">
        <w:rPr>
          <w:rFonts w:ascii="Times New Roman" w:hAnsi="Times New Roman" w:cs="Times New Roman"/>
          <w:sz w:val="32"/>
          <w:szCs w:val="32"/>
        </w:rPr>
        <w:t>Başkonsolosluğumuz</w:t>
      </w:r>
      <w:r w:rsidR="00B9391A" w:rsidRPr="00B9391A">
        <w:rPr>
          <w:rFonts w:ascii="Times New Roman" w:hAnsi="Times New Roman" w:cs="Times New Roman"/>
          <w:sz w:val="32"/>
          <w:szCs w:val="32"/>
        </w:rPr>
        <w:t>a</w:t>
      </w:r>
      <w:r w:rsidRPr="00B9391A">
        <w:rPr>
          <w:rFonts w:ascii="Times New Roman" w:hAnsi="Times New Roman" w:cs="Times New Roman"/>
          <w:sz w:val="32"/>
          <w:szCs w:val="32"/>
        </w:rPr>
        <w:t xml:space="preserve"> </w:t>
      </w:r>
      <w:r w:rsidR="000F50B0" w:rsidRPr="00B9391A">
        <w:rPr>
          <w:rFonts w:ascii="Times New Roman" w:hAnsi="Times New Roman" w:cs="Times New Roman"/>
          <w:sz w:val="32"/>
          <w:szCs w:val="32"/>
        </w:rPr>
        <w:t>(</w:t>
      </w:r>
      <w:proofErr w:type="spellStart"/>
      <w:r w:rsidR="000F50B0" w:rsidRPr="00B9391A">
        <w:rPr>
          <w:rFonts w:ascii="Times New Roman" w:hAnsi="Times New Roman" w:cs="Times New Roman"/>
          <w:sz w:val="32"/>
          <w:szCs w:val="32"/>
        </w:rPr>
        <w:t>Dunantstrasse</w:t>
      </w:r>
      <w:proofErr w:type="spellEnd"/>
      <w:r w:rsidR="000F50B0" w:rsidRPr="00B9391A">
        <w:rPr>
          <w:rFonts w:ascii="Times New Roman" w:hAnsi="Times New Roman" w:cs="Times New Roman"/>
          <w:sz w:val="32"/>
          <w:szCs w:val="32"/>
        </w:rPr>
        <w:t xml:space="preserve"> durağı) </w:t>
      </w:r>
      <w:r w:rsidR="00B9391A" w:rsidRPr="00B9391A">
        <w:rPr>
          <w:rFonts w:ascii="Times New Roman" w:hAnsi="Times New Roman" w:cs="Times New Roman"/>
          <w:sz w:val="32"/>
          <w:szCs w:val="32"/>
        </w:rPr>
        <w:t>da ulaşmak için kullanılan 5 ve 6 numaralı tramvayların geçtiği hattın 2</w:t>
      </w:r>
      <w:r w:rsidR="00F21489" w:rsidRPr="00B9391A">
        <w:rPr>
          <w:rFonts w:ascii="Times New Roman" w:hAnsi="Times New Roman" w:cs="Times New Roman"/>
          <w:sz w:val="32"/>
          <w:szCs w:val="32"/>
        </w:rPr>
        <w:t xml:space="preserve">7 Temmuz – 10 Eylül 2017 tarihleri arasında </w:t>
      </w:r>
      <w:r w:rsidR="003773ED" w:rsidRPr="00B9391A">
        <w:rPr>
          <w:rFonts w:ascii="Times New Roman" w:hAnsi="Times New Roman" w:cs="Times New Roman"/>
          <w:sz w:val="32"/>
          <w:szCs w:val="32"/>
        </w:rPr>
        <w:t xml:space="preserve">bakım ve </w:t>
      </w:r>
      <w:r w:rsidR="000F50B0" w:rsidRPr="00B9391A">
        <w:rPr>
          <w:rFonts w:ascii="Times New Roman" w:hAnsi="Times New Roman" w:cs="Times New Roman"/>
          <w:sz w:val="32"/>
          <w:szCs w:val="32"/>
        </w:rPr>
        <w:t xml:space="preserve">yenileme </w:t>
      </w:r>
      <w:r w:rsidR="003773ED" w:rsidRPr="00B9391A">
        <w:rPr>
          <w:rFonts w:ascii="Times New Roman" w:hAnsi="Times New Roman" w:cs="Times New Roman"/>
          <w:sz w:val="32"/>
          <w:szCs w:val="32"/>
        </w:rPr>
        <w:t>çalışmaları dolayısıyla kapatılaca</w:t>
      </w:r>
      <w:r w:rsidR="00B9391A" w:rsidRPr="00B9391A">
        <w:rPr>
          <w:rFonts w:ascii="Times New Roman" w:hAnsi="Times New Roman" w:cs="Times New Roman"/>
          <w:sz w:val="32"/>
          <w:szCs w:val="32"/>
        </w:rPr>
        <w:t>ğı</w:t>
      </w:r>
      <w:r w:rsidR="003773ED" w:rsidRPr="00B9391A">
        <w:rPr>
          <w:rFonts w:ascii="Times New Roman" w:hAnsi="Times New Roman" w:cs="Times New Roman"/>
          <w:sz w:val="32"/>
          <w:szCs w:val="32"/>
        </w:rPr>
        <w:t>,</w:t>
      </w:r>
      <w:r w:rsidR="000F50B0" w:rsidRPr="00B9391A">
        <w:rPr>
          <w:rFonts w:ascii="Times New Roman" w:hAnsi="Times New Roman" w:cs="Times New Roman"/>
          <w:sz w:val="32"/>
          <w:szCs w:val="32"/>
        </w:rPr>
        <w:t xml:space="preserve"> </w:t>
      </w:r>
      <w:r w:rsidR="00B9391A" w:rsidRPr="00B9391A">
        <w:rPr>
          <w:rFonts w:ascii="Times New Roman" w:hAnsi="Times New Roman" w:cs="Times New Roman"/>
          <w:sz w:val="32"/>
          <w:szCs w:val="32"/>
        </w:rPr>
        <w:t xml:space="preserve">sözkonusu hatlarda </w:t>
      </w:r>
      <w:r w:rsidR="000F50B0" w:rsidRPr="00B9391A">
        <w:rPr>
          <w:rFonts w:ascii="Times New Roman" w:hAnsi="Times New Roman" w:cs="Times New Roman"/>
          <w:sz w:val="32"/>
          <w:szCs w:val="32"/>
        </w:rPr>
        <w:t>ulaşımın otobüs ile sağlanacağı bildirilmektedir.</w:t>
      </w:r>
    </w:p>
    <w:p w:rsidR="00CC63E0" w:rsidRPr="00B9391A" w:rsidRDefault="00CC63E0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CC63E0" w:rsidRPr="00B9391A" w:rsidRDefault="00B9391A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B9391A">
        <w:rPr>
          <w:rFonts w:ascii="Times New Roman" w:hAnsi="Times New Roman" w:cs="Times New Roman"/>
          <w:sz w:val="32"/>
          <w:szCs w:val="32"/>
        </w:rPr>
        <w:t>Ayrıntılı bilgiye</w:t>
      </w:r>
      <w:r w:rsidR="008637B2" w:rsidRPr="00B9391A">
        <w:rPr>
          <w:rFonts w:ascii="Times New Roman" w:hAnsi="Times New Roman" w:cs="Times New Roman"/>
          <w:sz w:val="32"/>
          <w:szCs w:val="32"/>
        </w:rPr>
        <w:t xml:space="preserve"> ve otobüs hareket saatlerine </w:t>
      </w:r>
      <w:hyperlink r:id="rId5" w:history="1">
        <w:r w:rsidR="008637B2" w:rsidRPr="00B9391A">
          <w:rPr>
            <w:rStyle w:val="Kpr"/>
            <w:rFonts w:ascii="Times New Roman" w:hAnsi="Times New Roman" w:cs="Times New Roman"/>
            <w:sz w:val="32"/>
            <w:szCs w:val="32"/>
          </w:rPr>
          <w:t>www.kvv.de</w:t>
        </w:r>
      </w:hyperlink>
      <w:r w:rsidR="00CC63E0" w:rsidRPr="00B9391A">
        <w:rPr>
          <w:rFonts w:ascii="Times New Roman" w:hAnsi="Times New Roman" w:cs="Times New Roman"/>
          <w:sz w:val="32"/>
          <w:szCs w:val="32"/>
        </w:rPr>
        <w:t xml:space="preserve"> </w:t>
      </w:r>
      <w:r w:rsidR="008637B2" w:rsidRPr="00B9391A">
        <w:rPr>
          <w:rFonts w:ascii="Times New Roman" w:hAnsi="Times New Roman" w:cs="Times New Roman"/>
          <w:sz w:val="32"/>
          <w:szCs w:val="32"/>
        </w:rPr>
        <w:t>adresinden ulaşabilirsiniz.</w:t>
      </w:r>
    </w:p>
    <w:p w:rsidR="008637B2" w:rsidRPr="00B9391A" w:rsidRDefault="008637B2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</w:p>
    <w:p w:rsidR="00CC63E0" w:rsidRPr="00B9391A" w:rsidRDefault="00CC63E0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32"/>
          <w:szCs w:val="32"/>
        </w:rPr>
      </w:pPr>
      <w:r w:rsidRPr="00B9391A">
        <w:rPr>
          <w:rFonts w:ascii="Times New Roman" w:hAnsi="Times New Roman" w:cs="Times New Roman"/>
          <w:sz w:val="32"/>
          <w:szCs w:val="32"/>
        </w:rPr>
        <w:t>Vatan</w:t>
      </w:r>
      <w:r w:rsidR="008637B2" w:rsidRPr="00B9391A">
        <w:rPr>
          <w:rFonts w:ascii="Times New Roman" w:hAnsi="Times New Roman" w:cs="Times New Roman"/>
          <w:sz w:val="32"/>
          <w:szCs w:val="32"/>
        </w:rPr>
        <w:t>daşlarımıza saygıyla duyurulur.</w:t>
      </w:r>
    </w:p>
    <w:p w:rsidR="00E54C5E" w:rsidRPr="00E54C5E" w:rsidRDefault="00E54C5E" w:rsidP="00E54C5E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4C5E" w:rsidRPr="00E54C5E" w:rsidRDefault="00E54C5E" w:rsidP="00B9391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36"/>
          <w:szCs w:val="36"/>
          <w:lang w:eastAsia="tr-TR"/>
        </w:rPr>
        <w:drawing>
          <wp:inline distT="0" distB="0" distL="0" distR="0">
            <wp:extent cx="4926842" cy="4500348"/>
            <wp:effectExtent l="0" t="0" r="762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90" cy="45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7" w:history="1">
        <w:r w:rsidRPr="00E54C5E">
          <w:rPr>
            <w:rStyle w:val="Kpr"/>
            <w:rFonts w:ascii="Times New Roman" w:hAnsi="Times New Roman" w:cs="Times New Roman"/>
            <w:sz w:val="20"/>
            <w:szCs w:val="20"/>
          </w:rPr>
          <w:t>https://www.kvv.de/aktuell/pressemitteilungen/meldungen/article/gleis-und-strassenbauarbeiten-in-der-karlsruher-oststadt.html</w:t>
        </w:r>
      </w:hyperlink>
    </w:p>
    <w:sectPr w:rsidR="00E54C5E" w:rsidRPr="00E54C5E" w:rsidSect="00E54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489"/>
    <w:rsid w:val="000F50B0"/>
    <w:rsid w:val="00140EC8"/>
    <w:rsid w:val="001A4787"/>
    <w:rsid w:val="003773ED"/>
    <w:rsid w:val="008637B2"/>
    <w:rsid w:val="00A656BA"/>
    <w:rsid w:val="00B9391A"/>
    <w:rsid w:val="00CC63E0"/>
    <w:rsid w:val="00E54C5E"/>
    <w:rsid w:val="00F2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68214-27D6-4499-9EBE-B6D1BFDB8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CC63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kvv.de/aktuell/pressemitteilungen/meldungen/article/gleis-und-strassenbauarbeiten-in-der-karlsruher-oststadt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kvv.d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Özlem Özdeniz</dc:creator>
  <cp:keywords/>
  <dc:description/>
  <cp:lastModifiedBy>Neslihan Canay</cp:lastModifiedBy>
  <cp:revision>6</cp:revision>
  <dcterms:created xsi:type="dcterms:W3CDTF">2017-06-29T13:02:00Z</dcterms:created>
  <dcterms:modified xsi:type="dcterms:W3CDTF">2017-06-30T07:40:00Z</dcterms:modified>
</cp:coreProperties>
</file>